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3706C" w14:textId="71D2F0B9" w:rsidR="00CF5CB0" w:rsidRPr="00997EB2" w:rsidRDefault="00CF5CB0" w:rsidP="00AE5F7E">
      <w:pPr>
        <w:rPr>
          <w:rFonts w:cs="ArialMT"/>
          <w:color w:val="FF40FF"/>
          <w:kern w:val="0"/>
          <w:u w:val="single"/>
        </w:rPr>
      </w:pPr>
      <w:r w:rsidRPr="00997EB2">
        <w:rPr>
          <w:rFonts w:cs="TevaSans-Bold"/>
          <w:b/>
          <w:bCs/>
          <w:kern w:val="0"/>
          <w:u w:val="single"/>
        </w:rPr>
        <w:tab/>
      </w:r>
      <w:r w:rsidR="00980CF5">
        <w:rPr>
          <w:rFonts w:cs="TevaSans-Bold"/>
          <w:b/>
          <w:bCs/>
          <w:kern w:val="0"/>
          <w:u w:val="single"/>
        </w:rPr>
        <w:tab/>
      </w:r>
      <w:r w:rsidRPr="00997EB2">
        <w:rPr>
          <w:rFonts w:cs="TevaSans-Bold"/>
          <w:b/>
          <w:bCs/>
          <w:kern w:val="0"/>
          <w:u w:val="single"/>
        </w:rPr>
        <w:tab/>
      </w:r>
      <w:r w:rsidRPr="00997EB2">
        <w:rPr>
          <w:rFonts w:cs="TevaSans-Bold"/>
          <w:b/>
          <w:bCs/>
          <w:kern w:val="0"/>
          <w:u w:val="single"/>
        </w:rPr>
        <w:tab/>
      </w:r>
      <w:r w:rsidR="00BE497C" w:rsidRPr="00997EB2">
        <w:rPr>
          <w:rFonts w:cs="TevaSans-Bold"/>
          <w:b/>
          <w:bCs/>
          <w:kern w:val="0"/>
          <w:u w:val="single"/>
        </w:rPr>
        <w:tab/>
      </w:r>
      <w:r w:rsidRPr="00997EB2">
        <w:rPr>
          <w:rFonts w:cs="TevaSans-Bold"/>
          <w:b/>
          <w:bCs/>
          <w:kern w:val="0"/>
          <w:u w:val="single"/>
        </w:rPr>
        <w:tab/>
      </w:r>
      <w:r w:rsidR="00563E38">
        <w:rPr>
          <w:rFonts w:cs="TevaSans-Bold"/>
          <w:b/>
          <w:bCs/>
          <w:kern w:val="0"/>
          <w:u w:val="single"/>
        </w:rPr>
        <w:tab/>
      </w:r>
      <w:r w:rsidR="00563E38">
        <w:rPr>
          <w:rFonts w:cs="TevaSans-Bold"/>
          <w:b/>
          <w:bCs/>
          <w:kern w:val="0"/>
          <w:u w:val="single"/>
        </w:rPr>
        <w:tab/>
      </w:r>
      <w:r w:rsidR="00014E98">
        <w:rPr>
          <w:rFonts w:cs="TevaSans-Bold"/>
          <w:b/>
          <w:bCs/>
          <w:kern w:val="0"/>
          <w:u w:val="single"/>
        </w:rPr>
        <w:tab/>
      </w:r>
      <w:r w:rsidRPr="00997EB2">
        <w:rPr>
          <w:rFonts w:cs="TevaSans-Bold"/>
          <w:b/>
          <w:bCs/>
          <w:kern w:val="0"/>
          <w:u w:val="single"/>
        </w:rPr>
        <w:tab/>
      </w:r>
      <w:r w:rsidR="00C265A8" w:rsidRPr="00997EB2">
        <w:rPr>
          <w:rFonts w:cs="ArialMT"/>
          <w:color w:val="FF40FF"/>
          <w:kern w:val="0"/>
          <w:u w:val="single"/>
        </w:rPr>
        <w:t>[Provider/Practice Letterhead</w:t>
      </w:r>
      <w:r w:rsidR="007C7D25" w:rsidRPr="00997EB2">
        <w:rPr>
          <w:rFonts w:cs="ArialMT"/>
          <w:color w:val="FF40FF"/>
          <w:kern w:val="0"/>
          <w:u w:val="single"/>
        </w:rPr>
        <w:t>]</w:t>
      </w:r>
    </w:p>
    <w:p w14:paraId="1785EA14" w14:textId="77777777" w:rsidR="00CF5CB0" w:rsidRPr="00997EB2" w:rsidRDefault="00CF5CB0" w:rsidP="00CF5CB0">
      <w:pPr>
        <w:autoSpaceDE w:val="0"/>
        <w:autoSpaceDN w:val="0"/>
        <w:adjustRightInd w:val="0"/>
        <w:spacing w:after="0" w:line="240" w:lineRule="auto"/>
        <w:rPr>
          <w:rFonts w:cs="ArialMT"/>
          <w:color w:val="FF40FF"/>
          <w:kern w:val="0"/>
        </w:rPr>
      </w:pPr>
      <w:r w:rsidRPr="00997EB2">
        <w:rPr>
          <w:rFonts w:cs="ArialMT"/>
          <w:color w:val="FF40FF"/>
          <w:kern w:val="0"/>
        </w:rPr>
        <w:t>[Date]</w:t>
      </w:r>
    </w:p>
    <w:p w14:paraId="0771C4DB" w14:textId="77777777" w:rsidR="00CF5CB0" w:rsidRPr="00997EB2" w:rsidRDefault="00CF5CB0" w:rsidP="00CF5CB0">
      <w:pPr>
        <w:autoSpaceDE w:val="0"/>
        <w:autoSpaceDN w:val="0"/>
        <w:adjustRightInd w:val="0"/>
        <w:spacing w:after="0" w:line="240" w:lineRule="auto"/>
        <w:rPr>
          <w:rFonts w:cs="ArialMT"/>
          <w:color w:val="FF40FF"/>
          <w:kern w:val="0"/>
        </w:rPr>
      </w:pPr>
      <w:r w:rsidRPr="00997EB2">
        <w:rPr>
          <w:rFonts w:cs="ArialMT"/>
          <w:color w:val="FF40FF"/>
          <w:kern w:val="0"/>
        </w:rPr>
        <w:t>[Name of health insurance]</w:t>
      </w:r>
    </w:p>
    <w:p w14:paraId="3299B2E4" w14:textId="77777777" w:rsidR="00CF5CB0" w:rsidRPr="00997EB2" w:rsidRDefault="00CF5CB0" w:rsidP="00CF5CB0">
      <w:pPr>
        <w:autoSpaceDE w:val="0"/>
        <w:autoSpaceDN w:val="0"/>
        <w:adjustRightInd w:val="0"/>
        <w:spacing w:after="0" w:line="240" w:lineRule="auto"/>
        <w:rPr>
          <w:rFonts w:cs="ArialMT"/>
          <w:color w:val="FF40FF"/>
          <w:kern w:val="0"/>
        </w:rPr>
      </w:pPr>
      <w:r w:rsidRPr="00997EB2">
        <w:rPr>
          <w:rFonts w:cs="ArialMT"/>
          <w:color w:val="FF40FF"/>
          <w:kern w:val="0"/>
        </w:rPr>
        <w:t>[Address]</w:t>
      </w:r>
    </w:p>
    <w:p w14:paraId="4D70AA8C" w14:textId="77777777" w:rsidR="00CF5CB0" w:rsidRPr="00997EB2" w:rsidRDefault="00CF5CB0" w:rsidP="00CF5CB0">
      <w:pPr>
        <w:autoSpaceDE w:val="0"/>
        <w:autoSpaceDN w:val="0"/>
        <w:adjustRightInd w:val="0"/>
        <w:spacing w:after="0" w:line="240" w:lineRule="auto"/>
        <w:rPr>
          <w:rFonts w:cs="ArialMT"/>
          <w:color w:val="FF40FF"/>
          <w:kern w:val="0"/>
        </w:rPr>
      </w:pPr>
      <w:r w:rsidRPr="00997EB2">
        <w:rPr>
          <w:rFonts w:cs="ArialMT"/>
          <w:color w:val="FF40FF"/>
          <w:kern w:val="0"/>
        </w:rPr>
        <w:t>[City, State, ZIP Code]</w:t>
      </w:r>
    </w:p>
    <w:p w14:paraId="4EE93446" w14:textId="77777777" w:rsidR="00CF5CB0" w:rsidRPr="00997EB2" w:rsidRDefault="00CF5CB0" w:rsidP="00CF5CB0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kern w:val="0"/>
        </w:rPr>
      </w:pPr>
    </w:p>
    <w:p w14:paraId="764B8EE7" w14:textId="6C031FD6" w:rsidR="00CF5CB0" w:rsidRPr="00997EB2" w:rsidRDefault="00CF5CB0" w:rsidP="00CF5CB0">
      <w:pPr>
        <w:autoSpaceDE w:val="0"/>
        <w:autoSpaceDN w:val="0"/>
        <w:adjustRightInd w:val="0"/>
        <w:spacing w:after="0" w:line="240" w:lineRule="auto"/>
        <w:rPr>
          <w:rFonts w:cs="ArialMT"/>
          <w:color w:val="FF40FF"/>
          <w:kern w:val="0"/>
        </w:rPr>
      </w:pPr>
      <w:r w:rsidRPr="00997EB2">
        <w:rPr>
          <w:rFonts w:cs="ArialMT"/>
          <w:color w:val="000000"/>
          <w:kern w:val="0"/>
        </w:rPr>
        <w:t xml:space="preserve">Insured: </w:t>
      </w:r>
      <w:r w:rsidRPr="00997EB2">
        <w:rPr>
          <w:rFonts w:cs="ArialMT"/>
          <w:color w:val="FF40FF"/>
          <w:kern w:val="0"/>
        </w:rPr>
        <w:t>[Name]</w:t>
      </w:r>
    </w:p>
    <w:p w14:paraId="4BB63026" w14:textId="77777777" w:rsidR="00CF5CB0" w:rsidRPr="00997EB2" w:rsidRDefault="00CF5CB0" w:rsidP="00CF5CB0">
      <w:pPr>
        <w:autoSpaceDE w:val="0"/>
        <w:autoSpaceDN w:val="0"/>
        <w:adjustRightInd w:val="0"/>
        <w:spacing w:after="0" w:line="240" w:lineRule="auto"/>
        <w:rPr>
          <w:rFonts w:cs="ArialMT"/>
          <w:color w:val="FF40FF"/>
          <w:kern w:val="0"/>
        </w:rPr>
      </w:pPr>
      <w:r w:rsidRPr="00997EB2">
        <w:rPr>
          <w:rFonts w:cs="ArialMT"/>
          <w:color w:val="000000"/>
          <w:kern w:val="0"/>
        </w:rPr>
        <w:t xml:space="preserve">DOB: </w:t>
      </w:r>
      <w:r w:rsidRPr="00997EB2">
        <w:rPr>
          <w:rFonts w:cs="ArialMT"/>
          <w:color w:val="FF40FF"/>
          <w:kern w:val="0"/>
        </w:rPr>
        <w:t>[MM/DD/YYYY]</w:t>
      </w:r>
    </w:p>
    <w:p w14:paraId="276201F1" w14:textId="77777777" w:rsidR="00CF5CB0" w:rsidRPr="00997EB2" w:rsidRDefault="00CF5CB0" w:rsidP="00CF5CB0">
      <w:pPr>
        <w:autoSpaceDE w:val="0"/>
        <w:autoSpaceDN w:val="0"/>
        <w:adjustRightInd w:val="0"/>
        <w:spacing w:after="0" w:line="240" w:lineRule="auto"/>
        <w:rPr>
          <w:rFonts w:cs="ArialMT"/>
          <w:color w:val="FF40FF"/>
          <w:kern w:val="0"/>
        </w:rPr>
      </w:pPr>
      <w:r w:rsidRPr="00997EB2">
        <w:rPr>
          <w:rFonts w:cs="ArialMT"/>
          <w:color w:val="000000"/>
          <w:kern w:val="0"/>
        </w:rPr>
        <w:t xml:space="preserve">Policy Number: </w:t>
      </w:r>
      <w:r w:rsidRPr="00997EB2">
        <w:rPr>
          <w:rFonts w:cs="ArialMT"/>
          <w:color w:val="FF40FF"/>
          <w:kern w:val="0"/>
        </w:rPr>
        <w:t>[Number]</w:t>
      </w:r>
    </w:p>
    <w:p w14:paraId="75F12FBF" w14:textId="77777777" w:rsidR="00CF5CB0" w:rsidRPr="00997EB2" w:rsidRDefault="00CF5CB0" w:rsidP="00CF5CB0">
      <w:pPr>
        <w:autoSpaceDE w:val="0"/>
        <w:autoSpaceDN w:val="0"/>
        <w:adjustRightInd w:val="0"/>
        <w:spacing w:after="0" w:line="240" w:lineRule="auto"/>
        <w:rPr>
          <w:rFonts w:cs="ArialMT"/>
          <w:color w:val="FF40FF"/>
          <w:kern w:val="0"/>
        </w:rPr>
      </w:pPr>
      <w:r w:rsidRPr="00997EB2">
        <w:rPr>
          <w:rFonts w:cs="ArialMT"/>
          <w:color w:val="000000"/>
          <w:kern w:val="0"/>
        </w:rPr>
        <w:t xml:space="preserve">Group Number: </w:t>
      </w:r>
      <w:r w:rsidRPr="00997EB2">
        <w:rPr>
          <w:rFonts w:cs="ArialMT"/>
          <w:color w:val="FF40FF"/>
          <w:kern w:val="0"/>
        </w:rPr>
        <w:t>[Number]</w:t>
      </w:r>
    </w:p>
    <w:p w14:paraId="40C1B13E" w14:textId="77777777" w:rsidR="00CF5CB0" w:rsidRPr="00997EB2" w:rsidRDefault="00CF5CB0" w:rsidP="00CF5CB0">
      <w:pPr>
        <w:autoSpaceDE w:val="0"/>
        <w:autoSpaceDN w:val="0"/>
        <w:adjustRightInd w:val="0"/>
        <w:spacing w:after="0" w:line="240" w:lineRule="auto"/>
        <w:rPr>
          <w:rFonts w:cs="ArialMT"/>
          <w:color w:val="FF40FF"/>
          <w:kern w:val="0"/>
        </w:rPr>
      </w:pPr>
      <w:r w:rsidRPr="00997EB2">
        <w:rPr>
          <w:rFonts w:cs="ArialMT"/>
          <w:color w:val="000000"/>
          <w:kern w:val="0"/>
        </w:rPr>
        <w:t xml:space="preserve">Case ID: </w:t>
      </w:r>
      <w:r w:rsidRPr="00997EB2">
        <w:rPr>
          <w:rFonts w:cs="ArialMT"/>
          <w:color w:val="FF40FF"/>
          <w:kern w:val="0"/>
        </w:rPr>
        <w:t>[Number]</w:t>
      </w:r>
    </w:p>
    <w:p w14:paraId="3CD8E53D" w14:textId="77777777" w:rsidR="00C265A8" w:rsidRPr="00997EB2" w:rsidRDefault="00C265A8" w:rsidP="00CF5CB0">
      <w:pPr>
        <w:autoSpaceDE w:val="0"/>
        <w:autoSpaceDN w:val="0"/>
        <w:adjustRightInd w:val="0"/>
        <w:spacing w:after="0" w:line="240" w:lineRule="auto"/>
        <w:rPr>
          <w:rFonts w:cs="ArialMT"/>
          <w:color w:val="FF40FF"/>
          <w:kern w:val="0"/>
        </w:rPr>
      </w:pPr>
    </w:p>
    <w:p w14:paraId="61B95EEE" w14:textId="40A1E62E" w:rsidR="00CF5CB0" w:rsidRPr="00997EB2" w:rsidRDefault="00CF5CB0" w:rsidP="00CF5CB0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kern w:val="0"/>
        </w:rPr>
      </w:pPr>
      <w:r w:rsidRPr="00997EB2">
        <w:rPr>
          <w:rFonts w:cs="ArialMT"/>
          <w:color w:val="000000"/>
          <w:kern w:val="0"/>
        </w:rPr>
        <w:t xml:space="preserve">Dear </w:t>
      </w:r>
      <w:r w:rsidRPr="00997EB2">
        <w:rPr>
          <w:rFonts w:cs="ArialMT"/>
          <w:color w:val="FF40FF"/>
          <w:kern w:val="0"/>
        </w:rPr>
        <w:t>[Medical</w:t>
      </w:r>
      <w:r w:rsidR="001210FD" w:rsidRPr="00997EB2">
        <w:rPr>
          <w:rFonts w:cs="ArialMT"/>
          <w:color w:val="FF40FF"/>
          <w:kern w:val="0"/>
        </w:rPr>
        <w:t>/Pharmacy</w:t>
      </w:r>
      <w:r w:rsidRPr="00997EB2">
        <w:rPr>
          <w:rFonts w:cs="ArialMT"/>
          <w:color w:val="FF40FF"/>
          <w:kern w:val="0"/>
        </w:rPr>
        <w:t xml:space="preserve"> Director’s name]</w:t>
      </w:r>
      <w:r w:rsidRPr="00997EB2">
        <w:rPr>
          <w:rFonts w:cs="ArialMT"/>
          <w:color w:val="000000"/>
          <w:kern w:val="0"/>
        </w:rPr>
        <w:t>,</w:t>
      </w:r>
    </w:p>
    <w:p w14:paraId="38E751DA" w14:textId="348673B4" w:rsidR="00CF5CB0" w:rsidRPr="00997EB2" w:rsidRDefault="00CF5CB0" w:rsidP="005A79EF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kern w:val="0"/>
        </w:rPr>
      </w:pPr>
      <w:r w:rsidRPr="00997EB2">
        <w:rPr>
          <w:rFonts w:cs="ArialMT"/>
          <w:color w:val="000000"/>
          <w:kern w:val="0"/>
        </w:rPr>
        <w:t xml:space="preserve">I am writing to you on behalf of my patient, </w:t>
      </w:r>
      <w:r w:rsidRPr="00997EB2">
        <w:rPr>
          <w:rFonts w:cs="ArialMT"/>
          <w:color w:val="FF40FF"/>
          <w:kern w:val="0"/>
        </w:rPr>
        <w:t>[patient full name]</w:t>
      </w:r>
      <w:r w:rsidRPr="00997EB2">
        <w:rPr>
          <w:rFonts w:cs="ArialMT"/>
          <w:color w:val="000000"/>
          <w:kern w:val="0"/>
        </w:rPr>
        <w:t xml:space="preserve">, to </w:t>
      </w:r>
      <w:r w:rsidRPr="00997EB2">
        <w:rPr>
          <w:rFonts w:cs="ArialMT"/>
          <w:color w:val="FF40FF"/>
          <w:kern w:val="0"/>
        </w:rPr>
        <w:t>[request prior authorization</w:t>
      </w:r>
      <w:r w:rsidR="00C265A8" w:rsidRPr="00997EB2">
        <w:rPr>
          <w:rFonts w:cs="ArialMT"/>
          <w:color w:val="FF40FF"/>
          <w:kern w:val="0"/>
        </w:rPr>
        <w:t xml:space="preserve"> </w:t>
      </w:r>
      <w:r w:rsidR="00AA4FA6">
        <w:rPr>
          <w:rFonts w:cs="ArialMT"/>
          <w:color w:val="FF40FF"/>
          <w:kern w:val="0"/>
        </w:rPr>
        <w:t>/</w:t>
      </w:r>
      <w:r w:rsidRPr="00997EB2">
        <w:rPr>
          <w:rFonts w:cs="ArialMT"/>
          <w:color w:val="FF40FF"/>
          <w:kern w:val="0"/>
        </w:rPr>
        <w:t xml:space="preserve">document medical necessity] </w:t>
      </w:r>
      <w:r w:rsidR="00AA4FA6">
        <w:rPr>
          <w:rFonts w:cs="ArialMT"/>
          <w:color w:val="000000"/>
          <w:kern w:val="0"/>
        </w:rPr>
        <w:t>for t</w:t>
      </w:r>
      <w:r w:rsidRPr="00997EB2">
        <w:rPr>
          <w:rFonts w:cs="ArialMT"/>
          <w:color w:val="000000"/>
          <w:kern w:val="0"/>
        </w:rPr>
        <w:t>reatment wit</w:t>
      </w:r>
      <w:r w:rsidR="001C163D" w:rsidRPr="00997EB2">
        <w:rPr>
          <w:rFonts w:cs="ArialMT"/>
          <w:color w:val="000000"/>
          <w:kern w:val="0"/>
        </w:rPr>
        <w:t>h UZEDY</w:t>
      </w:r>
      <w:r w:rsidRPr="00997EB2">
        <w:rPr>
          <w:rFonts w:cs="ArialMT"/>
          <w:color w:val="000000"/>
          <w:kern w:val="0"/>
        </w:rPr>
        <w:t>. This letter</w:t>
      </w:r>
      <w:r w:rsidR="00563E38">
        <w:rPr>
          <w:rFonts w:cs="ArialMT"/>
          <w:color w:val="000000"/>
          <w:kern w:val="0"/>
        </w:rPr>
        <w:t xml:space="preserve"> </w:t>
      </w:r>
      <w:r w:rsidRPr="00997EB2">
        <w:rPr>
          <w:rFonts w:cs="ArialMT"/>
          <w:color w:val="000000"/>
          <w:kern w:val="0"/>
        </w:rPr>
        <w:t xml:space="preserve">provides </w:t>
      </w:r>
      <w:r w:rsidR="00CC177D" w:rsidRPr="00997EB2">
        <w:rPr>
          <w:rFonts w:cs="ArialMT"/>
          <w:color w:val="000000"/>
          <w:kern w:val="0"/>
        </w:rPr>
        <w:t xml:space="preserve">a summary </w:t>
      </w:r>
      <w:r w:rsidR="00670397" w:rsidRPr="00997EB2">
        <w:rPr>
          <w:rFonts w:cs="ArialMT"/>
          <w:color w:val="000000"/>
          <w:kern w:val="0"/>
        </w:rPr>
        <w:t xml:space="preserve">of </w:t>
      </w:r>
      <w:r w:rsidR="001C163D" w:rsidRPr="00997EB2">
        <w:rPr>
          <w:rFonts w:cs="ArialMT"/>
          <w:color w:val="000000"/>
          <w:kern w:val="0"/>
        </w:rPr>
        <w:t>my</w:t>
      </w:r>
      <w:r w:rsidRPr="00997EB2">
        <w:rPr>
          <w:rFonts w:cs="ArialMT"/>
          <w:color w:val="000000"/>
          <w:kern w:val="0"/>
        </w:rPr>
        <w:t xml:space="preserve"> patient’s diagnosis, medical history, and </w:t>
      </w:r>
      <w:r w:rsidR="00670397" w:rsidRPr="00997EB2">
        <w:rPr>
          <w:rFonts w:cs="ArialMT"/>
          <w:color w:val="000000"/>
          <w:kern w:val="0"/>
        </w:rPr>
        <w:t>the</w:t>
      </w:r>
      <w:r w:rsidR="005A79EF" w:rsidRPr="00997EB2">
        <w:rPr>
          <w:rFonts w:cs="ArialMT"/>
          <w:color w:val="000000"/>
          <w:kern w:val="0"/>
        </w:rPr>
        <w:t xml:space="preserve"> clinical rationale for </w:t>
      </w:r>
      <w:r w:rsidR="006F3A2F" w:rsidRPr="00997EB2">
        <w:rPr>
          <w:rFonts w:cs="ArialMT"/>
          <w:color w:val="000000"/>
          <w:kern w:val="0"/>
        </w:rPr>
        <w:t>treatment with</w:t>
      </w:r>
      <w:r w:rsidR="005A79EF" w:rsidRPr="00997EB2">
        <w:rPr>
          <w:rFonts w:cs="ArialMT"/>
          <w:color w:val="000000"/>
          <w:kern w:val="0"/>
        </w:rPr>
        <w:t xml:space="preserve"> UZEDY. </w:t>
      </w:r>
    </w:p>
    <w:p w14:paraId="03F49A23" w14:textId="77777777" w:rsidR="001C163D" w:rsidRPr="00997EB2" w:rsidRDefault="001C163D" w:rsidP="00CF5CB0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kern w:val="0"/>
        </w:rPr>
      </w:pPr>
    </w:p>
    <w:p w14:paraId="1D3BE91F" w14:textId="77777777" w:rsidR="00CF5CB0" w:rsidRPr="00997EB2" w:rsidRDefault="00CF5CB0" w:rsidP="00CF5CB0">
      <w:pPr>
        <w:autoSpaceDE w:val="0"/>
        <w:autoSpaceDN w:val="0"/>
        <w:adjustRightInd w:val="0"/>
        <w:spacing w:after="0" w:line="240" w:lineRule="auto"/>
        <w:rPr>
          <w:rFonts w:cs="Arial-BoldMT"/>
          <w:b/>
          <w:bCs/>
          <w:color w:val="000000"/>
          <w:kern w:val="0"/>
        </w:rPr>
      </w:pPr>
      <w:r w:rsidRPr="00997EB2">
        <w:rPr>
          <w:rFonts w:cs="Arial-BoldMT"/>
          <w:b/>
          <w:bCs/>
          <w:color w:val="000000"/>
          <w:kern w:val="0"/>
        </w:rPr>
        <w:t>Clinical History and Diagnosis</w:t>
      </w:r>
    </w:p>
    <w:p w14:paraId="0A9201F4" w14:textId="1AFFBAAE" w:rsidR="00CF5CB0" w:rsidRPr="00997EB2" w:rsidRDefault="00CF5CB0" w:rsidP="00CF5CB0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kern w:val="0"/>
        </w:rPr>
      </w:pPr>
      <w:r w:rsidRPr="00997EB2">
        <w:rPr>
          <w:rFonts w:cs="ArialMT"/>
          <w:color w:val="FF40FF"/>
          <w:kern w:val="0"/>
        </w:rPr>
        <w:t xml:space="preserve">[Patient full name] </w:t>
      </w:r>
      <w:r w:rsidRPr="00997EB2">
        <w:rPr>
          <w:rFonts w:cs="ArialMT"/>
          <w:color w:val="000000"/>
          <w:kern w:val="0"/>
        </w:rPr>
        <w:t xml:space="preserve">is </w:t>
      </w:r>
      <w:r w:rsidRPr="00997EB2">
        <w:rPr>
          <w:rFonts w:cs="ArialMT"/>
          <w:color w:val="FF40FF"/>
          <w:kern w:val="0"/>
        </w:rPr>
        <w:t>[a/an] [age]</w:t>
      </w:r>
      <w:r w:rsidRPr="00997EB2">
        <w:rPr>
          <w:rFonts w:cs="ArialMT"/>
          <w:color w:val="000000"/>
          <w:kern w:val="0"/>
        </w:rPr>
        <w:t xml:space="preserve">-year-old </w:t>
      </w:r>
      <w:r w:rsidRPr="00997EB2">
        <w:rPr>
          <w:rFonts w:cs="ArialMT"/>
          <w:color w:val="FF40FF"/>
          <w:kern w:val="0"/>
        </w:rPr>
        <w:t xml:space="preserve">[male/female] </w:t>
      </w:r>
      <w:r w:rsidRPr="00997EB2">
        <w:rPr>
          <w:rFonts w:cs="ArialMT"/>
          <w:color w:val="000000"/>
          <w:kern w:val="0"/>
        </w:rPr>
        <w:t xml:space="preserve">who </w:t>
      </w:r>
      <w:r w:rsidR="00463182" w:rsidRPr="00997EB2">
        <w:rPr>
          <w:rFonts w:cs="ArialMT"/>
          <w:color w:val="000000"/>
          <w:kern w:val="0"/>
        </w:rPr>
        <w:t>was</w:t>
      </w:r>
      <w:r w:rsidRPr="00997EB2">
        <w:rPr>
          <w:rFonts w:cs="ArialMT"/>
          <w:color w:val="000000"/>
          <w:kern w:val="0"/>
        </w:rPr>
        <w:t xml:space="preserve"> diagnosed with </w:t>
      </w:r>
      <w:r w:rsidR="005C16B2" w:rsidRPr="00997EB2">
        <w:rPr>
          <w:rFonts w:cs="ArialMT"/>
          <w:color w:val="FF40FF"/>
          <w:kern w:val="0"/>
        </w:rPr>
        <w:t>[ICD-10-CM code and c</w:t>
      </w:r>
      <w:r w:rsidRPr="00997EB2">
        <w:rPr>
          <w:rFonts w:cs="ArialMT"/>
          <w:color w:val="FF40FF"/>
          <w:kern w:val="0"/>
        </w:rPr>
        <w:t>ondition]</w:t>
      </w:r>
      <w:r w:rsidR="00BC5935" w:rsidRPr="00997EB2">
        <w:rPr>
          <w:rFonts w:cs="ArialMT"/>
          <w:color w:val="FF40FF"/>
          <w:kern w:val="0"/>
        </w:rPr>
        <w:t xml:space="preserve"> </w:t>
      </w:r>
      <w:r w:rsidR="00967FA5" w:rsidRPr="00997EB2">
        <w:rPr>
          <w:rFonts w:cs="ArialMT"/>
          <w:color w:val="000000"/>
          <w:kern w:val="0"/>
        </w:rPr>
        <w:t xml:space="preserve">on </w:t>
      </w:r>
      <w:r w:rsidRPr="00997EB2">
        <w:rPr>
          <w:rFonts w:cs="ArialMT"/>
          <w:color w:val="FF40FF"/>
          <w:kern w:val="0"/>
        </w:rPr>
        <w:t>[date]</w:t>
      </w:r>
      <w:r w:rsidRPr="00997EB2">
        <w:rPr>
          <w:rFonts w:cs="ArialMT"/>
          <w:color w:val="000000"/>
          <w:kern w:val="0"/>
        </w:rPr>
        <w:t xml:space="preserve">. </w:t>
      </w:r>
      <w:r w:rsidRPr="00997EB2">
        <w:rPr>
          <w:rFonts w:cs="ArialMT"/>
          <w:color w:val="FF40FF"/>
          <w:kern w:val="0"/>
        </w:rPr>
        <w:t xml:space="preserve">[He/She] </w:t>
      </w:r>
      <w:r w:rsidRPr="00997EB2">
        <w:rPr>
          <w:rFonts w:cs="ArialMT"/>
          <w:color w:val="000000"/>
          <w:kern w:val="0"/>
        </w:rPr>
        <w:t xml:space="preserve">was referred to me on </w:t>
      </w:r>
      <w:r w:rsidRPr="00997EB2">
        <w:rPr>
          <w:rFonts w:cs="ArialMT"/>
          <w:color w:val="FF40FF"/>
          <w:kern w:val="0"/>
        </w:rPr>
        <w:t xml:space="preserve">[date] </w:t>
      </w:r>
      <w:r w:rsidRPr="00997EB2">
        <w:rPr>
          <w:rFonts w:cs="ArialMT"/>
          <w:color w:val="000000"/>
          <w:kern w:val="0"/>
        </w:rPr>
        <w:t xml:space="preserve">by </w:t>
      </w:r>
      <w:r w:rsidRPr="00997EB2">
        <w:rPr>
          <w:rFonts w:cs="ArialMT"/>
          <w:color w:val="FF40FF"/>
          <w:kern w:val="0"/>
        </w:rPr>
        <w:t xml:space="preserve">[referring provider name] </w:t>
      </w:r>
      <w:r w:rsidRPr="00997EB2">
        <w:rPr>
          <w:rFonts w:cs="ArialMT"/>
          <w:color w:val="000000"/>
          <w:kern w:val="0"/>
        </w:rPr>
        <w:t xml:space="preserve">for </w:t>
      </w:r>
      <w:r w:rsidRPr="00997EB2">
        <w:rPr>
          <w:rFonts w:cs="ArialMT"/>
          <w:color w:val="FF40FF"/>
          <w:kern w:val="0"/>
        </w:rPr>
        <w:t>[reason]</w:t>
      </w:r>
      <w:r w:rsidRPr="00997EB2">
        <w:rPr>
          <w:rFonts w:cs="ArialMT"/>
          <w:color w:val="000000"/>
          <w:kern w:val="0"/>
        </w:rPr>
        <w:t>.</w:t>
      </w:r>
    </w:p>
    <w:p w14:paraId="3C8A248B" w14:textId="77777777" w:rsidR="00BC5935" w:rsidRPr="00997EB2" w:rsidRDefault="00BC5935" w:rsidP="00CF5CB0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kern w:val="0"/>
        </w:rPr>
      </w:pPr>
    </w:p>
    <w:p w14:paraId="62F40C2B" w14:textId="1FB8AEDD" w:rsidR="004A1A31" w:rsidRPr="00997EB2" w:rsidRDefault="00CF5CB0" w:rsidP="00CF5CB0">
      <w:pPr>
        <w:autoSpaceDE w:val="0"/>
        <w:autoSpaceDN w:val="0"/>
        <w:adjustRightInd w:val="0"/>
        <w:spacing w:after="0" w:line="240" w:lineRule="auto"/>
        <w:rPr>
          <w:rFonts w:cs="ArialMT"/>
          <w:color w:val="FF40FF"/>
          <w:kern w:val="0"/>
        </w:rPr>
      </w:pPr>
      <w:r w:rsidRPr="00997EB2">
        <w:rPr>
          <w:rFonts w:cs="ArialMT"/>
          <w:color w:val="FF40FF"/>
          <w:kern w:val="0"/>
        </w:rPr>
        <w:t xml:space="preserve">[Summarize </w:t>
      </w:r>
      <w:r w:rsidR="00F01E37" w:rsidRPr="00997EB2">
        <w:rPr>
          <w:rFonts w:cs="ArialMT"/>
          <w:color w:val="FF40FF"/>
          <w:kern w:val="0"/>
        </w:rPr>
        <w:t>the patient’s clinical history</w:t>
      </w:r>
      <w:r w:rsidRPr="00997EB2">
        <w:rPr>
          <w:rFonts w:cs="ArialMT"/>
          <w:color w:val="FF40FF"/>
          <w:kern w:val="0"/>
        </w:rPr>
        <w:t xml:space="preserve">. Include </w:t>
      </w:r>
      <w:r w:rsidR="00F01E37" w:rsidRPr="00997EB2">
        <w:rPr>
          <w:rFonts w:cs="ArialMT"/>
          <w:color w:val="FF40FF"/>
          <w:kern w:val="0"/>
        </w:rPr>
        <w:t>a</w:t>
      </w:r>
      <w:r w:rsidRPr="00997EB2">
        <w:rPr>
          <w:rFonts w:cs="ArialMT"/>
          <w:color w:val="FF40FF"/>
          <w:kern w:val="0"/>
        </w:rPr>
        <w:t xml:space="preserve"> description of</w:t>
      </w:r>
      <w:r w:rsidR="00DC3579" w:rsidRPr="00997EB2">
        <w:rPr>
          <w:rFonts w:cs="ArialMT"/>
          <w:color w:val="FF40FF"/>
          <w:kern w:val="0"/>
        </w:rPr>
        <w:t>:</w:t>
      </w:r>
      <w:r w:rsidRPr="00997EB2">
        <w:rPr>
          <w:rFonts w:cs="ArialMT"/>
          <w:color w:val="FF40FF"/>
          <w:kern w:val="0"/>
        </w:rPr>
        <w:t xml:space="preserve"> </w:t>
      </w:r>
    </w:p>
    <w:p w14:paraId="55426750" w14:textId="5BC86CD5" w:rsidR="003D1DD4" w:rsidRDefault="004A1A31" w:rsidP="00784D0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224"/>
        <w:rPr>
          <w:rFonts w:cs="ArialMT"/>
          <w:color w:val="FF40FF"/>
          <w:kern w:val="0"/>
        </w:rPr>
      </w:pPr>
      <w:r w:rsidRPr="00997EB2">
        <w:rPr>
          <w:rFonts w:cs="ArialMT"/>
          <w:color w:val="FF40FF"/>
          <w:kern w:val="0"/>
        </w:rPr>
        <w:t xml:space="preserve">Patient’s </w:t>
      </w:r>
      <w:r w:rsidR="00FD7B67" w:rsidRPr="00997EB2">
        <w:rPr>
          <w:rFonts w:cs="ArialMT"/>
          <w:color w:val="FF40FF"/>
          <w:kern w:val="0"/>
        </w:rPr>
        <w:t>current functioning</w:t>
      </w:r>
      <w:r w:rsidR="00CF5CB0" w:rsidRPr="00997EB2">
        <w:rPr>
          <w:rFonts w:cs="ArialMT"/>
          <w:color w:val="FF40FF"/>
          <w:kern w:val="0"/>
        </w:rPr>
        <w:t>, including severity of condition</w:t>
      </w:r>
      <w:r w:rsidR="001E5E51" w:rsidRPr="00997EB2">
        <w:rPr>
          <w:rFonts w:cs="ArialMT"/>
          <w:color w:val="FF40FF"/>
          <w:kern w:val="0"/>
        </w:rPr>
        <w:t xml:space="preserve"> and r</w:t>
      </w:r>
      <w:r w:rsidR="003D1DD4" w:rsidRPr="00997EB2">
        <w:rPr>
          <w:rFonts w:cs="ArialMT"/>
          <w:color w:val="FF40FF"/>
          <w:kern w:val="0"/>
        </w:rPr>
        <w:t xml:space="preserve">elevant </w:t>
      </w:r>
      <w:r w:rsidR="0064314D" w:rsidRPr="00997EB2">
        <w:rPr>
          <w:rFonts w:cs="ArialMT"/>
          <w:color w:val="FF40FF"/>
          <w:kern w:val="0"/>
        </w:rPr>
        <w:t xml:space="preserve">scores of </w:t>
      </w:r>
      <w:r w:rsidR="003D1DD4" w:rsidRPr="00997EB2">
        <w:rPr>
          <w:rFonts w:cs="ArialMT"/>
          <w:color w:val="FF40FF"/>
          <w:kern w:val="0"/>
        </w:rPr>
        <w:t xml:space="preserve">symptom rating </w:t>
      </w:r>
      <w:r w:rsidR="001D77F9" w:rsidRPr="00997EB2">
        <w:rPr>
          <w:rFonts w:cs="ArialMT"/>
          <w:color w:val="FF40FF"/>
          <w:kern w:val="0"/>
        </w:rPr>
        <w:t xml:space="preserve">scales </w:t>
      </w:r>
      <w:r w:rsidR="00D80808" w:rsidRPr="00D80808">
        <w:rPr>
          <w:rFonts w:cs="ArialMT"/>
          <w:color w:val="FF40FF"/>
          <w:kern w:val="0"/>
        </w:rPr>
        <w:t>and screening tools</w:t>
      </w:r>
      <w:r w:rsidR="00D80808">
        <w:rPr>
          <w:rFonts w:cs="ArialMT"/>
          <w:color w:val="FF40FF"/>
          <w:kern w:val="0"/>
        </w:rPr>
        <w:t xml:space="preserve"> </w:t>
      </w:r>
      <w:r w:rsidR="001D77F9" w:rsidRPr="00997EB2">
        <w:rPr>
          <w:rFonts w:cs="ArialMT"/>
          <w:color w:val="FF40FF"/>
          <w:kern w:val="0"/>
        </w:rPr>
        <w:t xml:space="preserve">administered </w:t>
      </w:r>
    </w:p>
    <w:p w14:paraId="183D7AE7" w14:textId="2249B3B1" w:rsidR="00784D06" w:rsidRPr="00997EB2" w:rsidRDefault="00C64EAC" w:rsidP="00784D0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224"/>
        <w:rPr>
          <w:rFonts w:cs="ArialMT"/>
          <w:color w:val="FF40FF"/>
          <w:kern w:val="0"/>
        </w:rPr>
      </w:pPr>
      <w:r w:rsidRPr="00C64EAC">
        <w:rPr>
          <w:rFonts w:cs="ArialMT"/>
          <w:color w:val="FF40FF"/>
          <w:kern w:val="0"/>
        </w:rPr>
        <w:t>Lack of patient caregiver support</w:t>
      </w:r>
      <w:r>
        <w:rPr>
          <w:rFonts w:cs="ArialMT"/>
          <w:color w:val="FF40FF"/>
          <w:kern w:val="0"/>
        </w:rPr>
        <w:t xml:space="preserve"> </w:t>
      </w:r>
      <w:r w:rsidR="00784D06" w:rsidRPr="00784D06">
        <w:rPr>
          <w:rFonts w:cs="ArialMT"/>
          <w:color w:val="FF40FF"/>
          <w:kern w:val="0"/>
        </w:rPr>
        <w:t>that may have historically impacted treatment goals</w:t>
      </w:r>
    </w:p>
    <w:p w14:paraId="737511CA" w14:textId="03CCCFF0" w:rsidR="00AF744D" w:rsidRPr="00997EB2" w:rsidRDefault="00DC3579" w:rsidP="00784D0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224"/>
        <w:rPr>
          <w:rFonts w:cs="ArialMT"/>
          <w:color w:val="FF40FF"/>
          <w:kern w:val="0"/>
        </w:rPr>
      </w:pPr>
      <w:r w:rsidRPr="00997EB2">
        <w:rPr>
          <w:rFonts w:cs="ArialMT"/>
          <w:color w:val="FF40FF"/>
          <w:kern w:val="0"/>
        </w:rPr>
        <w:t xml:space="preserve">Recent emergency treatment, hospitalization, </w:t>
      </w:r>
      <w:r w:rsidR="00C30C92">
        <w:rPr>
          <w:rFonts w:cs="ArialMT"/>
          <w:color w:val="FF40FF"/>
          <w:kern w:val="0"/>
        </w:rPr>
        <w:t>and</w:t>
      </w:r>
      <w:r w:rsidRPr="00997EB2">
        <w:rPr>
          <w:rFonts w:cs="ArialMT"/>
          <w:color w:val="FF40FF"/>
          <w:kern w:val="0"/>
        </w:rPr>
        <w:t xml:space="preserve"> number of prior relapses</w:t>
      </w:r>
      <w:r w:rsidR="00310597">
        <w:rPr>
          <w:rFonts w:cs="ArialMT"/>
          <w:color w:val="FF40FF"/>
          <w:kern w:val="0"/>
        </w:rPr>
        <w:t xml:space="preserve"> </w:t>
      </w:r>
      <w:r w:rsidR="00C30C92">
        <w:rPr>
          <w:rFonts w:cs="ArialMT"/>
          <w:color w:val="FF40FF"/>
          <w:kern w:val="0"/>
        </w:rPr>
        <w:br/>
      </w:r>
      <w:r w:rsidR="00310597">
        <w:rPr>
          <w:rFonts w:cs="ArialMT"/>
          <w:color w:val="FF40FF"/>
          <w:kern w:val="0"/>
        </w:rPr>
        <w:t>and re</w:t>
      </w:r>
      <w:r w:rsidR="00C30C92">
        <w:rPr>
          <w:rFonts w:cs="ArialMT"/>
          <w:color w:val="FF40FF"/>
          <w:kern w:val="0"/>
        </w:rPr>
        <w:t>-</w:t>
      </w:r>
      <w:r w:rsidR="00310597">
        <w:rPr>
          <w:rFonts w:cs="ArialMT"/>
          <w:color w:val="FF40FF"/>
          <w:kern w:val="0"/>
        </w:rPr>
        <w:t>hospitalizations</w:t>
      </w:r>
    </w:p>
    <w:p w14:paraId="0567B318" w14:textId="06BFEAF8" w:rsidR="0043296B" w:rsidRPr="00997EB2" w:rsidRDefault="00A103AD" w:rsidP="00784D0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224"/>
        <w:rPr>
          <w:rFonts w:cs="ArialMT"/>
          <w:color w:val="FF40FF"/>
          <w:kern w:val="0"/>
        </w:rPr>
      </w:pPr>
      <w:r w:rsidRPr="00997EB2">
        <w:rPr>
          <w:rFonts w:cs="ArialMT"/>
          <w:color w:val="FF40FF"/>
          <w:kern w:val="0"/>
        </w:rPr>
        <w:t>Previous</w:t>
      </w:r>
      <w:r w:rsidR="00CF5CB0" w:rsidRPr="00997EB2">
        <w:rPr>
          <w:rFonts w:cs="ArialMT"/>
          <w:color w:val="FF40FF"/>
          <w:kern w:val="0"/>
        </w:rPr>
        <w:t xml:space="preserve"> treatments</w:t>
      </w:r>
      <w:r w:rsidRPr="00997EB2">
        <w:rPr>
          <w:rFonts w:cs="ArialMT"/>
          <w:color w:val="FF40FF"/>
          <w:kern w:val="0"/>
        </w:rPr>
        <w:t xml:space="preserve">, </w:t>
      </w:r>
      <w:r w:rsidR="002F23D2" w:rsidRPr="00997EB2">
        <w:rPr>
          <w:rFonts w:cs="ArialMT"/>
          <w:color w:val="FF40FF"/>
          <w:kern w:val="0"/>
        </w:rPr>
        <w:t xml:space="preserve">including duration and response, and </w:t>
      </w:r>
      <w:r w:rsidR="00D80808" w:rsidRPr="00D80808">
        <w:rPr>
          <w:rFonts w:cs="ArialMT"/>
          <w:color w:val="FF40FF"/>
          <w:kern w:val="0"/>
        </w:rPr>
        <w:t>reason</w:t>
      </w:r>
      <w:r w:rsidR="002F23D2" w:rsidRPr="00997EB2">
        <w:rPr>
          <w:rFonts w:cs="ArialMT"/>
          <w:color w:val="FF40FF"/>
          <w:kern w:val="0"/>
        </w:rPr>
        <w:t xml:space="preserve"> for </w:t>
      </w:r>
      <w:r w:rsidR="00816855" w:rsidRPr="00997EB2">
        <w:rPr>
          <w:rFonts w:cs="ArialMT"/>
          <w:color w:val="FF40FF"/>
          <w:kern w:val="0"/>
        </w:rPr>
        <w:t>discontinuation</w:t>
      </w:r>
      <w:r w:rsidR="00783268" w:rsidRPr="00997EB2">
        <w:rPr>
          <w:rFonts w:cs="ArialMT"/>
          <w:color w:val="FF40FF"/>
          <w:kern w:val="0"/>
        </w:rPr>
        <w:t>]</w:t>
      </w:r>
    </w:p>
    <w:p w14:paraId="75128DC2" w14:textId="77777777" w:rsidR="00207090" w:rsidRPr="00997EB2" w:rsidRDefault="00207090" w:rsidP="00207090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cs="ArialMT"/>
          <w:color w:val="FF40FF"/>
          <w:kern w:val="0"/>
        </w:rPr>
      </w:pPr>
    </w:p>
    <w:p w14:paraId="76D0295C" w14:textId="71C85517" w:rsidR="00943EFA" w:rsidRPr="00A82081" w:rsidRDefault="00DC3579" w:rsidP="00CF5CB0">
      <w:pPr>
        <w:autoSpaceDE w:val="0"/>
        <w:autoSpaceDN w:val="0"/>
        <w:adjustRightInd w:val="0"/>
        <w:spacing w:after="0" w:line="240" w:lineRule="auto"/>
        <w:rPr>
          <w:rFonts w:cs="Arial-BoldMT"/>
          <w:b/>
          <w:bCs/>
          <w:color w:val="000000"/>
          <w:kern w:val="0"/>
        </w:rPr>
      </w:pPr>
      <w:r w:rsidRPr="00997EB2">
        <w:rPr>
          <w:rFonts w:cs="Arial-BoldMT"/>
          <w:b/>
          <w:bCs/>
          <w:color w:val="000000"/>
          <w:kern w:val="0"/>
        </w:rPr>
        <w:t xml:space="preserve">Clinical </w:t>
      </w:r>
      <w:r w:rsidR="007E3C35" w:rsidRPr="00997EB2">
        <w:rPr>
          <w:rFonts w:cs="Arial-BoldMT"/>
          <w:b/>
          <w:bCs/>
          <w:color w:val="000000"/>
          <w:kern w:val="0"/>
        </w:rPr>
        <w:t>R</w:t>
      </w:r>
      <w:r w:rsidRPr="00997EB2">
        <w:rPr>
          <w:rFonts w:cs="Arial-BoldMT"/>
          <w:b/>
          <w:bCs/>
          <w:color w:val="000000"/>
          <w:kern w:val="0"/>
        </w:rPr>
        <w:t xml:space="preserve">ationale and </w:t>
      </w:r>
      <w:r w:rsidR="007E3C35" w:rsidRPr="00997EB2">
        <w:rPr>
          <w:rFonts w:cs="Arial-BoldMT"/>
          <w:b/>
          <w:bCs/>
          <w:color w:val="000000"/>
          <w:kern w:val="0"/>
        </w:rPr>
        <w:t>T</w:t>
      </w:r>
      <w:r w:rsidR="00CF5CB0" w:rsidRPr="00997EB2">
        <w:rPr>
          <w:rFonts w:cs="Arial-BoldMT"/>
          <w:b/>
          <w:bCs/>
          <w:color w:val="000000"/>
          <w:kern w:val="0"/>
        </w:rPr>
        <w:t>reatment Plan</w:t>
      </w:r>
    </w:p>
    <w:p w14:paraId="57BCF53C" w14:textId="2475ABC8" w:rsidR="00CB716F" w:rsidRPr="00997EB2" w:rsidRDefault="00CF5CB0" w:rsidP="0064314D">
      <w:pPr>
        <w:autoSpaceDE w:val="0"/>
        <w:autoSpaceDN w:val="0"/>
        <w:adjustRightInd w:val="0"/>
        <w:spacing w:after="0" w:line="240" w:lineRule="auto"/>
        <w:rPr>
          <w:rFonts w:cs="ArialMT"/>
          <w:color w:val="FF40FF"/>
          <w:kern w:val="0"/>
        </w:rPr>
      </w:pPr>
      <w:r w:rsidRPr="00997EB2">
        <w:rPr>
          <w:rFonts w:cs="ArialMT"/>
          <w:color w:val="FF40FF"/>
          <w:kern w:val="0"/>
        </w:rPr>
        <w:t>[</w:t>
      </w:r>
      <w:r w:rsidR="00207090" w:rsidRPr="00997EB2">
        <w:rPr>
          <w:rFonts w:cs="ArialMT"/>
          <w:color w:val="FF40FF"/>
          <w:kern w:val="0"/>
        </w:rPr>
        <w:t>Summarize</w:t>
      </w:r>
      <w:r w:rsidR="00AD2622" w:rsidRPr="00997EB2">
        <w:rPr>
          <w:rFonts w:cs="ArialMT"/>
          <w:color w:val="FF40FF"/>
          <w:kern w:val="0"/>
        </w:rPr>
        <w:t xml:space="preserve"> the clinical</w:t>
      </w:r>
      <w:r w:rsidR="00207090" w:rsidRPr="00997EB2">
        <w:rPr>
          <w:rFonts w:cs="ArialMT"/>
          <w:color w:val="FF40FF"/>
          <w:kern w:val="0"/>
        </w:rPr>
        <w:t xml:space="preserve"> rationale for treatment with UZEDY</w:t>
      </w:r>
      <w:r w:rsidR="005122F2" w:rsidRPr="00997EB2">
        <w:rPr>
          <w:rFonts w:cs="ArialMT"/>
          <w:color w:val="FF40FF"/>
          <w:kern w:val="0"/>
        </w:rPr>
        <w:t xml:space="preserve"> for this patient</w:t>
      </w:r>
      <w:r w:rsidR="00207090" w:rsidRPr="00997EB2">
        <w:rPr>
          <w:rFonts w:cs="ArialMT"/>
          <w:color w:val="FF40FF"/>
          <w:kern w:val="0"/>
        </w:rPr>
        <w:t xml:space="preserve">. Include the specific reasons </w:t>
      </w:r>
      <w:r w:rsidR="0040720C">
        <w:rPr>
          <w:rFonts w:cs="ArialMT"/>
          <w:color w:val="FF40FF"/>
          <w:kern w:val="0"/>
        </w:rPr>
        <w:br/>
      </w:r>
      <w:r w:rsidR="00207090" w:rsidRPr="00997EB2">
        <w:rPr>
          <w:rFonts w:cs="ArialMT"/>
          <w:color w:val="FF40FF"/>
          <w:kern w:val="0"/>
        </w:rPr>
        <w:t>for choosing UZEDY and the factors related to treatment selection</w:t>
      </w:r>
      <w:r w:rsidR="00AD2622" w:rsidRPr="00997EB2">
        <w:rPr>
          <w:rFonts w:cs="ArialMT"/>
          <w:color w:val="FF40FF"/>
          <w:kern w:val="0"/>
        </w:rPr>
        <w:t>.</w:t>
      </w:r>
      <w:r w:rsidR="00F90213">
        <w:rPr>
          <w:rFonts w:cs="ArialMT"/>
          <w:color w:val="FF40FF"/>
          <w:kern w:val="0"/>
        </w:rPr>
        <w:t xml:space="preserve"> For example, include:</w:t>
      </w:r>
      <w:r w:rsidR="00606709" w:rsidRPr="00997EB2">
        <w:rPr>
          <w:rFonts w:cs="ArialMT"/>
          <w:color w:val="FF40FF"/>
          <w:kern w:val="0"/>
        </w:rPr>
        <w:t xml:space="preserve"> </w:t>
      </w:r>
    </w:p>
    <w:p w14:paraId="27A67A68" w14:textId="172CA89B" w:rsidR="00DC7BDC" w:rsidRPr="00DC7BDC" w:rsidRDefault="00DC7BDC" w:rsidP="00784D06">
      <w:pPr>
        <w:pStyle w:val="ListParagraph"/>
        <w:numPr>
          <w:ilvl w:val="0"/>
          <w:numId w:val="4"/>
        </w:numPr>
        <w:spacing w:line="240" w:lineRule="auto"/>
        <w:ind w:left="1224"/>
        <w:rPr>
          <w:rFonts w:cs="ArialMT"/>
          <w:color w:val="FF40FF"/>
          <w:kern w:val="0"/>
        </w:rPr>
      </w:pPr>
      <w:r w:rsidRPr="00DC7BDC">
        <w:rPr>
          <w:rFonts w:cs="ArialMT"/>
          <w:color w:val="FF40FF"/>
          <w:kern w:val="0"/>
        </w:rPr>
        <w:t>Patient’s history with treatment adherence/non-adherence</w:t>
      </w:r>
      <w:r w:rsidR="0040720C">
        <w:rPr>
          <w:rFonts w:cs="ArialMT"/>
          <w:color w:val="FF40FF"/>
          <w:kern w:val="0"/>
        </w:rPr>
        <w:t xml:space="preserve"> </w:t>
      </w:r>
      <w:r w:rsidR="00D80808" w:rsidRPr="00D80808">
        <w:rPr>
          <w:rFonts w:cs="ArialMT"/>
          <w:color w:val="FF40FF"/>
          <w:kern w:val="0"/>
        </w:rPr>
        <w:t xml:space="preserve">including loading dose, </w:t>
      </w:r>
      <w:r w:rsidR="00D80808">
        <w:rPr>
          <w:rFonts w:cs="ArialMT"/>
          <w:color w:val="FF40FF"/>
          <w:kern w:val="0"/>
        </w:rPr>
        <w:br/>
      </w:r>
      <w:r w:rsidR="00D80808" w:rsidRPr="00D80808">
        <w:rPr>
          <w:rFonts w:cs="ArialMT"/>
          <w:color w:val="FF40FF"/>
          <w:kern w:val="0"/>
        </w:rPr>
        <w:t>oral supplementation requirements, or ongoing oral maintenance therapy</w:t>
      </w:r>
    </w:p>
    <w:p w14:paraId="25B84218" w14:textId="53D4CA22" w:rsidR="00606709" w:rsidRDefault="00DC7BDC" w:rsidP="00784D0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224"/>
        <w:rPr>
          <w:rFonts w:cs="ArialMT"/>
          <w:color w:val="FF40FF"/>
          <w:kern w:val="0"/>
        </w:rPr>
      </w:pPr>
      <w:r w:rsidRPr="00DC7BDC">
        <w:rPr>
          <w:rFonts w:cs="ArialMT"/>
          <w:color w:val="FF40FF"/>
          <w:kern w:val="0"/>
        </w:rPr>
        <w:t>Need for multiple dosing options, administration intervals</w:t>
      </w:r>
      <w:r w:rsidR="001519B6">
        <w:rPr>
          <w:rFonts w:cs="ArialMT"/>
          <w:color w:val="FF40FF"/>
          <w:kern w:val="0"/>
        </w:rPr>
        <w:t xml:space="preserve"> </w:t>
      </w:r>
      <w:r w:rsidR="006B6273" w:rsidRPr="006B6273">
        <w:rPr>
          <w:rFonts w:cs="ArialMT"/>
          <w:color w:val="FF40FF"/>
          <w:kern w:val="0"/>
        </w:rPr>
        <w:t>for schizophrenia treatment</w:t>
      </w:r>
      <w:r w:rsidRPr="00DC7BDC">
        <w:rPr>
          <w:rFonts w:cs="ArialMT"/>
          <w:color w:val="FF40FF"/>
          <w:kern w:val="0"/>
        </w:rPr>
        <w:t xml:space="preserve">, </w:t>
      </w:r>
      <w:r w:rsidR="006B6273">
        <w:rPr>
          <w:rFonts w:cs="ArialMT"/>
          <w:color w:val="FF40FF"/>
          <w:kern w:val="0"/>
        </w:rPr>
        <w:br/>
      </w:r>
      <w:r w:rsidRPr="00DC7BDC">
        <w:rPr>
          <w:rFonts w:cs="ArialMT"/>
          <w:color w:val="FF40FF"/>
          <w:kern w:val="0"/>
        </w:rPr>
        <w:t>and subcutaneous administration</w:t>
      </w:r>
    </w:p>
    <w:p w14:paraId="3454B51A" w14:textId="77777777" w:rsidR="00967864" w:rsidRPr="00997EB2" w:rsidRDefault="00967864" w:rsidP="00967864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cs="ArialMT"/>
          <w:color w:val="FF40FF"/>
          <w:kern w:val="0"/>
        </w:rPr>
      </w:pPr>
    </w:p>
    <w:p w14:paraId="236E1966" w14:textId="031E3D0A" w:rsidR="00352301" w:rsidRPr="00997EB2" w:rsidRDefault="00813954" w:rsidP="00813954">
      <w:pPr>
        <w:autoSpaceDE w:val="0"/>
        <w:autoSpaceDN w:val="0"/>
        <w:adjustRightInd w:val="0"/>
        <w:spacing w:after="0" w:line="240" w:lineRule="auto"/>
        <w:rPr>
          <w:rFonts w:cs="ArialMT"/>
          <w:color w:val="FF40FF"/>
          <w:kern w:val="0"/>
        </w:rPr>
      </w:pPr>
      <w:r w:rsidRPr="00997EB2">
        <w:rPr>
          <w:rFonts w:cs="ArialMT"/>
          <w:color w:val="FF40FF"/>
          <w:kern w:val="0"/>
        </w:rPr>
        <w:t>Describe the plan for UZEDY treatment, including dosing interval and dose prescribed. Cite any clinical practice guidelines that support the use of UZEDY.]</w:t>
      </w:r>
    </w:p>
    <w:p w14:paraId="677CD772" w14:textId="77777777" w:rsidR="00813954" w:rsidRPr="00997EB2" w:rsidRDefault="00813954" w:rsidP="00813954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kern w:val="0"/>
        </w:rPr>
      </w:pPr>
    </w:p>
    <w:p w14:paraId="57C960BB" w14:textId="59E5B7C8" w:rsidR="00CF5CB0" w:rsidRPr="00997EB2" w:rsidRDefault="00CF5CB0" w:rsidP="00CF5CB0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kern w:val="0"/>
        </w:rPr>
      </w:pPr>
      <w:r w:rsidRPr="00997EB2">
        <w:rPr>
          <w:rFonts w:cs="ArialMT"/>
          <w:color w:val="000000"/>
          <w:kern w:val="0"/>
        </w:rPr>
        <w:t>Based on my expertise and the clinical rationale outlined, I believe treatment with</w:t>
      </w:r>
      <w:r w:rsidR="00352301" w:rsidRPr="00997EB2">
        <w:rPr>
          <w:rFonts w:cs="ArialMT"/>
          <w:color w:val="000000"/>
          <w:kern w:val="0"/>
        </w:rPr>
        <w:t xml:space="preserve"> UZEDY </w:t>
      </w:r>
      <w:r w:rsidRPr="00997EB2">
        <w:rPr>
          <w:rFonts w:cs="ArialMT"/>
          <w:color w:val="000000"/>
          <w:kern w:val="0"/>
        </w:rPr>
        <w:t xml:space="preserve">is indicated and medically necessary for </w:t>
      </w:r>
      <w:r w:rsidRPr="00997EB2">
        <w:rPr>
          <w:rFonts w:cs="ArialMT"/>
          <w:color w:val="FF40FF"/>
          <w:kern w:val="0"/>
        </w:rPr>
        <w:t>[patient full name]</w:t>
      </w:r>
      <w:r w:rsidRPr="00997EB2">
        <w:rPr>
          <w:rFonts w:cs="ArialMT"/>
          <w:color w:val="000000"/>
          <w:kern w:val="0"/>
        </w:rPr>
        <w:t>. If you have any questions,</w:t>
      </w:r>
      <w:r w:rsidR="00352301" w:rsidRPr="00997EB2">
        <w:rPr>
          <w:rFonts w:cs="ArialMT"/>
          <w:color w:val="000000"/>
          <w:kern w:val="0"/>
        </w:rPr>
        <w:t xml:space="preserve"> </w:t>
      </w:r>
      <w:r w:rsidRPr="00997EB2">
        <w:rPr>
          <w:rFonts w:cs="ArialMT"/>
          <w:color w:val="000000"/>
          <w:kern w:val="0"/>
        </w:rPr>
        <w:t xml:space="preserve">please feel free to reach me at </w:t>
      </w:r>
      <w:r w:rsidRPr="00997EB2">
        <w:rPr>
          <w:rFonts w:cs="ArialMT"/>
          <w:color w:val="FF40FF"/>
          <w:kern w:val="0"/>
        </w:rPr>
        <w:t xml:space="preserve">[provider phone number] </w:t>
      </w:r>
      <w:r w:rsidRPr="00997EB2">
        <w:rPr>
          <w:rFonts w:cs="ArialMT"/>
          <w:color w:val="000000"/>
          <w:kern w:val="0"/>
        </w:rPr>
        <w:t xml:space="preserve">or via email at </w:t>
      </w:r>
      <w:r w:rsidRPr="00997EB2">
        <w:rPr>
          <w:rFonts w:cs="ArialMT"/>
          <w:color w:val="FF40FF"/>
          <w:kern w:val="0"/>
        </w:rPr>
        <w:t>[provider email]</w:t>
      </w:r>
      <w:r w:rsidR="00352301" w:rsidRPr="00997EB2">
        <w:rPr>
          <w:rFonts w:cs="ArialMT"/>
          <w:color w:val="FF40FF"/>
          <w:kern w:val="0"/>
        </w:rPr>
        <w:t xml:space="preserve"> </w:t>
      </w:r>
      <w:r w:rsidRPr="00997EB2">
        <w:rPr>
          <w:rFonts w:cs="ArialMT"/>
          <w:color w:val="000000"/>
          <w:kern w:val="0"/>
        </w:rPr>
        <w:t>to discuss. Thank you in advance for your immediate attention to this request.</w:t>
      </w:r>
    </w:p>
    <w:p w14:paraId="6B7D3B0C" w14:textId="77777777" w:rsidR="00352301" w:rsidRPr="00997EB2" w:rsidRDefault="00352301" w:rsidP="00CF5CB0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kern w:val="0"/>
        </w:rPr>
      </w:pPr>
    </w:p>
    <w:p w14:paraId="6390BFC5" w14:textId="77777777" w:rsidR="00CF5CB0" w:rsidRPr="00997EB2" w:rsidRDefault="00CF5CB0" w:rsidP="00CF5CB0">
      <w:pPr>
        <w:autoSpaceDE w:val="0"/>
        <w:autoSpaceDN w:val="0"/>
        <w:adjustRightInd w:val="0"/>
        <w:spacing w:after="0" w:line="240" w:lineRule="auto"/>
        <w:rPr>
          <w:rFonts w:cs="ArialMT"/>
          <w:color w:val="000000"/>
          <w:kern w:val="0"/>
        </w:rPr>
      </w:pPr>
      <w:r w:rsidRPr="00997EB2">
        <w:rPr>
          <w:rFonts w:cs="ArialMT"/>
          <w:color w:val="000000"/>
          <w:kern w:val="0"/>
        </w:rPr>
        <w:t>Sincerely,</w:t>
      </w:r>
    </w:p>
    <w:p w14:paraId="683FEC85" w14:textId="369060EF" w:rsidR="00980CF5" w:rsidRDefault="00CF5CB0" w:rsidP="00CF5CB0">
      <w:pPr>
        <w:autoSpaceDE w:val="0"/>
        <w:autoSpaceDN w:val="0"/>
        <w:adjustRightInd w:val="0"/>
        <w:spacing w:after="0" w:line="240" w:lineRule="auto"/>
        <w:rPr>
          <w:rFonts w:cs="ArialMT"/>
          <w:color w:val="FF40FF"/>
          <w:kern w:val="0"/>
        </w:rPr>
      </w:pPr>
      <w:r w:rsidRPr="00997EB2">
        <w:rPr>
          <w:rFonts w:cs="ArialMT"/>
          <w:color w:val="FF40FF"/>
          <w:kern w:val="0"/>
        </w:rPr>
        <w:t>[Provider name</w:t>
      </w:r>
      <w:r w:rsidR="00475031">
        <w:rPr>
          <w:rFonts w:cs="ArialMT"/>
          <w:color w:val="FF40FF"/>
          <w:kern w:val="0"/>
        </w:rPr>
        <w:t xml:space="preserve">, </w:t>
      </w:r>
      <w:r w:rsidRPr="00997EB2">
        <w:rPr>
          <w:rFonts w:cs="ArialMT"/>
          <w:color w:val="FF40FF"/>
          <w:kern w:val="0"/>
        </w:rPr>
        <w:t>credentials</w:t>
      </w:r>
      <w:r w:rsidR="00475031">
        <w:rPr>
          <w:rFonts w:cs="ArialMT"/>
          <w:color w:val="FF40FF"/>
          <w:kern w:val="0"/>
        </w:rPr>
        <w:t>, NPI</w:t>
      </w:r>
      <w:r w:rsidR="00014E98">
        <w:rPr>
          <w:rFonts w:cs="ArialMT"/>
          <w:color w:val="FF40FF"/>
          <w:kern w:val="0"/>
        </w:rPr>
        <w:t>, and relevant insurance provider number</w:t>
      </w:r>
      <w:r w:rsidRPr="00997EB2">
        <w:rPr>
          <w:rFonts w:cs="ArialMT"/>
          <w:color w:val="FF40FF"/>
          <w:kern w:val="0"/>
        </w:rPr>
        <w:t>]</w:t>
      </w:r>
    </w:p>
    <w:p w14:paraId="4006F310" w14:textId="77777777" w:rsidR="00BD64C5" w:rsidRDefault="00BD64C5" w:rsidP="00CF5CB0">
      <w:pPr>
        <w:autoSpaceDE w:val="0"/>
        <w:autoSpaceDN w:val="0"/>
        <w:adjustRightInd w:val="0"/>
        <w:spacing w:after="0" w:line="240" w:lineRule="auto"/>
        <w:rPr>
          <w:rFonts w:cs="ArialMT"/>
          <w:color w:val="FF40FF"/>
          <w:kern w:val="0"/>
        </w:rPr>
      </w:pPr>
    </w:p>
    <w:p w14:paraId="7A173E56" w14:textId="6DBF8AE2" w:rsidR="00DB0402" w:rsidRPr="00475031" w:rsidRDefault="00EB53D0" w:rsidP="00CF5CB0">
      <w:pPr>
        <w:autoSpaceDE w:val="0"/>
        <w:autoSpaceDN w:val="0"/>
        <w:adjustRightInd w:val="0"/>
        <w:spacing w:after="0" w:line="240" w:lineRule="auto"/>
        <w:rPr>
          <w:rFonts w:cs="ArialMT"/>
          <w:color w:val="FF40FF"/>
          <w:kern w:val="0"/>
        </w:rPr>
      </w:pPr>
      <w:r w:rsidRPr="00997EB2">
        <w:rPr>
          <w:rFonts w:cs="ArialMT"/>
          <w:color w:val="FF40FF"/>
          <w:kern w:val="0"/>
        </w:rPr>
        <w:t>[</w:t>
      </w:r>
      <w:r w:rsidR="00F36CD1" w:rsidRPr="00997EB2">
        <w:rPr>
          <w:rFonts w:cs="ArialMT"/>
          <w:color w:val="FF40FF"/>
          <w:kern w:val="0"/>
        </w:rPr>
        <w:t>List e</w:t>
      </w:r>
      <w:r w:rsidRPr="00997EB2">
        <w:rPr>
          <w:rFonts w:cs="ArialMT"/>
          <w:color w:val="FF40FF"/>
          <w:kern w:val="0"/>
        </w:rPr>
        <w:t>nclosures]</w:t>
      </w:r>
    </w:p>
    <w:sectPr w:rsidR="00DB0402" w:rsidRPr="00475031" w:rsidSect="00BD64C5">
      <w:pgSz w:w="12240" w:h="15840"/>
      <w:pgMar w:top="1152" w:right="1080" w:bottom="1152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rlow Semi Condensed">
    <w:altName w:val="Barlow Semi Condensed"/>
    <w:panose1 w:val="00000506000000000000"/>
    <w:charset w:val="00"/>
    <w:family w:val="auto"/>
    <w:pitch w:val="variable"/>
    <w:sig w:usb0="20000007" w:usb1="00000000" w:usb2="00000000" w:usb3="00000000" w:csb0="00000193" w:csb1="00000000"/>
  </w:font>
  <w:font w:name="TevaSans-Bold">
    <w:altName w:val="Calibri"/>
    <w:panose1 w:val="020B0604030202020203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86FB0"/>
    <w:multiLevelType w:val="hybridMultilevel"/>
    <w:tmpl w:val="ACF263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4016FE3"/>
    <w:multiLevelType w:val="hybridMultilevel"/>
    <w:tmpl w:val="8514F6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A04765A"/>
    <w:multiLevelType w:val="hybridMultilevel"/>
    <w:tmpl w:val="2D9E55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4AB6663E"/>
    <w:multiLevelType w:val="hybridMultilevel"/>
    <w:tmpl w:val="D0166686"/>
    <w:lvl w:ilvl="0" w:tplc="A7CA842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AAF3D5B"/>
    <w:multiLevelType w:val="multilevel"/>
    <w:tmpl w:val="32A07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00250920">
    <w:abstractNumId w:val="0"/>
  </w:num>
  <w:num w:numId="2" w16cid:durableId="519466914">
    <w:abstractNumId w:val="3"/>
  </w:num>
  <w:num w:numId="3" w16cid:durableId="1158157307">
    <w:abstractNumId w:val="2"/>
  </w:num>
  <w:num w:numId="4" w16cid:durableId="2015716129">
    <w:abstractNumId w:val="1"/>
  </w:num>
  <w:num w:numId="5" w16cid:durableId="8063572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46D"/>
    <w:rsid w:val="00011D90"/>
    <w:rsid w:val="00014E98"/>
    <w:rsid w:val="000308D4"/>
    <w:rsid w:val="000563D0"/>
    <w:rsid w:val="00072CF1"/>
    <w:rsid w:val="000821FE"/>
    <w:rsid w:val="00084D4E"/>
    <w:rsid w:val="000A320E"/>
    <w:rsid w:val="001210FD"/>
    <w:rsid w:val="00125619"/>
    <w:rsid w:val="001519B6"/>
    <w:rsid w:val="00160BDC"/>
    <w:rsid w:val="00171728"/>
    <w:rsid w:val="00176FF6"/>
    <w:rsid w:val="001A3945"/>
    <w:rsid w:val="001C163D"/>
    <w:rsid w:val="001D3842"/>
    <w:rsid w:val="001D77F9"/>
    <w:rsid w:val="001E5E51"/>
    <w:rsid w:val="001E6D9E"/>
    <w:rsid w:val="001F2FA7"/>
    <w:rsid w:val="001F5704"/>
    <w:rsid w:val="00204877"/>
    <w:rsid w:val="00207090"/>
    <w:rsid w:val="002248C3"/>
    <w:rsid w:val="00240D20"/>
    <w:rsid w:val="002508FC"/>
    <w:rsid w:val="002654D4"/>
    <w:rsid w:val="00284330"/>
    <w:rsid w:val="002A4CAF"/>
    <w:rsid w:val="002A678B"/>
    <w:rsid w:val="002F1F9C"/>
    <w:rsid w:val="002F23D2"/>
    <w:rsid w:val="00310597"/>
    <w:rsid w:val="003154D2"/>
    <w:rsid w:val="0032469D"/>
    <w:rsid w:val="00333CF4"/>
    <w:rsid w:val="0033571E"/>
    <w:rsid w:val="00346DFE"/>
    <w:rsid w:val="003476BE"/>
    <w:rsid w:val="00352301"/>
    <w:rsid w:val="00365818"/>
    <w:rsid w:val="003D1DD4"/>
    <w:rsid w:val="003D7C45"/>
    <w:rsid w:val="0040720C"/>
    <w:rsid w:val="004245A8"/>
    <w:rsid w:val="0043296B"/>
    <w:rsid w:val="004430D3"/>
    <w:rsid w:val="00463182"/>
    <w:rsid w:val="00466622"/>
    <w:rsid w:val="004734A8"/>
    <w:rsid w:val="00475031"/>
    <w:rsid w:val="00485412"/>
    <w:rsid w:val="004A1A31"/>
    <w:rsid w:val="004C41EB"/>
    <w:rsid w:val="004E4E1F"/>
    <w:rsid w:val="004F22D3"/>
    <w:rsid w:val="004F240D"/>
    <w:rsid w:val="005122F2"/>
    <w:rsid w:val="00546EE4"/>
    <w:rsid w:val="00550EF1"/>
    <w:rsid w:val="00563E38"/>
    <w:rsid w:val="0057751B"/>
    <w:rsid w:val="00583828"/>
    <w:rsid w:val="0058655C"/>
    <w:rsid w:val="005A79EF"/>
    <w:rsid w:val="005B21F7"/>
    <w:rsid w:val="005B5145"/>
    <w:rsid w:val="005C109A"/>
    <w:rsid w:val="005C16B2"/>
    <w:rsid w:val="005F21D3"/>
    <w:rsid w:val="005F6B1C"/>
    <w:rsid w:val="00600E39"/>
    <w:rsid w:val="00606709"/>
    <w:rsid w:val="00613D65"/>
    <w:rsid w:val="00640355"/>
    <w:rsid w:val="0064314D"/>
    <w:rsid w:val="00670397"/>
    <w:rsid w:val="00670615"/>
    <w:rsid w:val="0068308A"/>
    <w:rsid w:val="006B215D"/>
    <w:rsid w:val="006B2999"/>
    <w:rsid w:val="006B6273"/>
    <w:rsid w:val="006F3A2F"/>
    <w:rsid w:val="00721437"/>
    <w:rsid w:val="0072347C"/>
    <w:rsid w:val="00735D1B"/>
    <w:rsid w:val="0076346D"/>
    <w:rsid w:val="00772209"/>
    <w:rsid w:val="00783268"/>
    <w:rsid w:val="00783895"/>
    <w:rsid w:val="00784D06"/>
    <w:rsid w:val="007A082A"/>
    <w:rsid w:val="007B0FE6"/>
    <w:rsid w:val="007C7D25"/>
    <w:rsid w:val="007D3484"/>
    <w:rsid w:val="007E101A"/>
    <w:rsid w:val="007E3C35"/>
    <w:rsid w:val="00805D09"/>
    <w:rsid w:val="00813954"/>
    <w:rsid w:val="00815F82"/>
    <w:rsid w:val="00816855"/>
    <w:rsid w:val="0082595F"/>
    <w:rsid w:val="008507D9"/>
    <w:rsid w:val="00853E44"/>
    <w:rsid w:val="00855B54"/>
    <w:rsid w:val="00863FEE"/>
    <w:rsid w:val="008641D3"/>
    <w:rsid w:val="008B4527"/>
    <w:rsid w:val="008B7ABE"/>
    <w:rsid w:val="008F5946"/>
    <w:rsid w:val="008F6B29"/>
    <w:rsid w:val="00905BD1"/>
    <w:rsid w:val="00926326"/>
    <w:rsid w:val="009318B2"/>
    <w:rsid w:val="009419B0"/>
    <w:rsid w:val="00943EFA"/>
    <w:rsid w:val="009457F3"/>
    <w:rsid w:val="009636A7"/>
    <w:rsid w:val="0096452C"/>
    <w:rsid w:val="00966A2C"/>
    <w:rsid w:val="00967864"/>
    <w:rsid w:val="00967FA5"/>
    <w:rsid w:val="00980CF5"/>
    <w:rsid w:val="00997EB2"/>
    <w:rsid w:val="009B354F"/>
    <w:rsid w:val="009D5EB4"/>
    <w:rsid w:val="009F2E65"/>
    <w:rsid w:val="009F48B6"/>
    <w:rsid w:val="00A0431D"/>
    <w:rsid w:val="00A103AD"/>
    <w:rsid w:val="00A12769"/>
    <w:rsid w:val="00A13221"/>
    <w:rsid w:val="00A34F7D"/>
    <w:rsid w:val="00A77DD1"/>
    <w:rsid w:val="00A82081"/>
    <w:rsid w:val="00AA4FA6"/>
    <w:rsid w:val="00AB093E"/>
    <w:rsid w:val="00AC403B"/>
    <w:rsid w:val="00AD1465"/>
    <w:rsid w:val="00AD2392"/>
    <w:rsid w:val="00AD2622"/>
    <w:rsid w:val="00AE1B83"/>
    <w:rsid w:val="00AE4367"/>
    <w:rsid w:val="00AE5F7E"/>
    <w:rsid w:val="00AF1266"/>
    <w:rsid w:val="00AF69EC"/>
    <w:rsid w:val="00AF744D"/>
    <w:rsid w:val="00B016DF"/>
    <w:rsid w:val="00B07F1E"/>
    <w:rsid w:val="00B237AA"/>
    <w:rsid w:val="00B35306"/>
    <w:rsid w:val="00B35681"/>
    <w:rsid w:val="00B36F53"/>
    <w:rsid w:val="00B413CA"/>
    <w:rsid w:val="00B51D76"/>
    <w:rsid w:val="00B534E0"/>
    <w:rsid w:val="00B609A3"/>
    <w:rsid w:val="00B65931"/>
    <w:rsid w:val="00B66FF2"/>
    <w:rsid w:val="00B73712"/>
    <w:rsid w:val="00B74681"/>
    <w:rsid w:val="00B820B2"/>
    <w:rsid w:val="00B8235C"/>
    <w:rsid w:val="00B86765"/>
    <w:rsid w:val="00B90D24"/>
    <w:rsid w:val="00BC5935"/>
    <w:rsid w:val="00BC6C86"/>
    <w:rsid w:val="00BD042A"/>
    <w:rsid w:val="00BD64C5"/>
    <w:rsid w:val="00BD79C6"/>
    <w:rsid w:val="00BD7DCD"/>
    <w:rsid w:val="00BE497C"/>
    <w:rsid w:val="00C265A8"/>
    <w:rsid w:val="00C30C92"/>
    <w:rsid w:val="00C3287A"/>
    <w:rsid w:val="00C34DDF"/>
    <w:rsid w:val="00C62E20"/>
    <w:rsid w:val="00C64EAC"/>
    <w:rsid w:val="00C745E5"/>
    <w:rsid w:val="00C80426"/>
    <w:rsid w:val="00CB21F2"/>
    <w:rsid w:val="00CB716F"/>
    <w:rsid w:val="00CC14F3"/>
    <w:rsid w:val="00CC177D"/>
    <w:rsid w:val="00CF5CB0"/>
    <w:rsid w:val="00D00FEA"/>
    <w:rsid w:val="00D040F9"/>
    <w:rsid w:val="00D10A2E"/>
    <w:rsid w:val="00D14E1C"/>
    <w:rsid w:val="00D16EA8"/>
    <w:rsid w:val="00D32490"/>
    <w:rsid w:val="00D80808"/>
    <w:rsid w:val="00DB0402"/>
    <w:rsid w:val="00DC3579"/>
    <w:rsid w:val="00DC7BDC"/>
    <w:rsid w:val="00E0455B"/>
    <w:rsid w:val="00E17714"/>
    <w:rsid w:val="00E2324A"/>
    <w:rsid w:val="00E362E5"/>
    <w:rsid w:val="00E50A68"/>
    <w:rsid w:val="00E557E9"/>
    <w:rsid w:val="00EA06BA"/>
    <w:rsid w:val="00EB53D0"/>
    <w:rsid w:val="00EF07D6"/>
    <w:rsid w:val="00EF0BF1"/>
    <w:rsid w:val="00F01E37"/>
    <w:rsid w:val="00F1170D"/>
    <w:rsid w:val="00F31FF0"/>
    <w:rsid w:val="00F36CD1"/>
    <w:rsid w:val="00F4042F"/>
    <w:rsid w:val="00F65BB2"/>
    <w:rsid w:val="00F90213"/>
    <w:rsid w:val="00F91B07"/>
    <w:rsid w:val="00FB4456"/>
    <w:rsid w:val="00FB640D"/>
    <w:rsid w:val="00FD7B67"/>
    <w:rsid w:val="00FF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8D8A4"/>
  <w15:chartTrackingRefBased/>
  <w15:docId w15:val="{73F99FAB-BF1D-45B8-A2A2-71E369849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34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34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34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4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34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34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34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34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34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34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34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34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34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34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34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34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34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34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34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34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34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34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34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34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34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34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34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34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346D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2248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48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48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48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48C3"/>
    <w:rPr>
      <w:b/>
      <w:bCs/>
      <w:sz w:val="20"/>
      <w:szCs w:val="20"/>
    </w:rPr>
  </w:style>
  <w:style w:type="paragraph" w:customStyle="1" w:styleId="paragraph">
    <w:name w:val="paragraph"/>
    <w:basedOn w:val="Normal"/>
    <w:rsid w:val="00DB0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DB0402"/>
  </w:style>
  <w:style w:type="character" w:customStyle="1" w:styleId="eop">
    <w:name w:val="eop"/>
    <w:basedOn w:val="DefaultParagraphFont"/>
    <w:rsid w:val="00DB0402"/>
  </w:style>
  <w:style w:type="paragraph" w:customStyle="1" w:styleId="Default">
    <w:name w:val="Default"/>
    <w:rsid w:val="00546EE4"/>
    <w:pPr>
      <w:autoSpaceDE w:val="0"/>
      <w:autoSpaceDN w:val="0"/>
      <w:adjustRightInd w:val="0"/>
      <w:spacing w:after="0" w:line="240" w:lineRule="auto"/>
    </w:pPr>
    <w:rPr>
      <w:rFonts w:ascii="Barlow Semi Condensed" w:hAnsi="Barlow Semi Condensed" w:cs="Barlow Semi Condensed"/>
      <w:color w:val="000000"/>
      <w:kern w:val="0"/>
      <w:sz w:val="24"/>
      <w:szCs w:val="24"/>
    </w:rPr>
  </w:style>
  <w:style w:type="character" w:customStyle="1" w:styleId="A5">
    <w:name w:val="A5"/>
    <w:uiPriority w:val="99"/>
    <w:rsid w:val="00546EE4"/>
    <w:rPr>
      <w:rFonts w:cs="Barlow Semi Condensed"/>
      <w:color w:val="000000"/>
      <w:sz w:val="12"/>
      <w:szCs w:val="12"/>
    </w:rPr>
  </w:style>
  <w:style w:type="character" w:customStyle="1" w:styleId="A11">
    <w:name w:val="A11"/>
    <w:uiPriority w:val="99"/>
    <w:rsid w:val="00546EE4"/>
    <w:rPr>
      <w:rFonts w:cs="Barlow Semi Condensed"/>
      <w:color w:val="000000"/>
      <w:sz w:val="7"/>
      <w:szCs w:val="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7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9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6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9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1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2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0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6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1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12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34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0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4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McGinnity</dc:creator>
  <cp:keywords/>
  <dc:description/>
  <cp:lastModifiedBy>Chris Panila</cp:lastModifiedBy>
  <cp:revision>15</cp:revision>
  <cp:lastPrinted>2024-01-23T21:16:00Z</cp:lastPrinted>
  <dcterms:created xsi:type="dcterms:W3CDTF">2024-05-28T16:49:00Z</dcterms:created>
  <dcterms:modified xsi:type="dcterms:W3CDTF">2025-10-09T16:48:00Z</dcterms:modified>
</cp:coreProperties>
</file>